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34" w:rsidRPr="00FD2C9C" w:rsidRDefault="00FD2C9C">
      <w:pPr>
        <w:rPr>
          <w:sz w:val="28"/>
          <w:szCs w:val="28"/>
        </w:rPr>
      </w:pPr>
      <w:r w:rsidRPr="00FD2C9C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-527050</wp:posOffset>
            </wp:positionH>
            <wp:positionV relativeFrom="paragraph">
              <wp:posOffset>975360</wp:posOffset>
            </wp:positionV>
            <wp:extent cx="6258560" cy="500189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C9C">
        <w:rPr>
          <w:b/>
          <w:sz w:val="28"/>
          <w:szCs w:val="28"/>
        </w:rPr>
        <w:t xml:space="preserve">Appendix 2 </w:t>
      </w:r>
      <w:r>
        <w:rPr>
          <w:sz w:val="28"/>
          <w:szCs w:val="28"/>
        </w:rPr>
        <w:t>– Approved Outline Site Plan (</w:t>
      </w:r>
      <w:r w:rsidRPr="00FD2C9C">
        <w:rPr>
          <w:sz w:val="28"/>
          <w:szCs w:val="28"/>
        </w:rPr>
        <w:t>1</w:t>
      </w:r>
      <w:bookmarkStart w:id="0" w:name="_GoBack"/>
      <w:bookmarkEnd w:id="0"/>
      <w:r w:rsidRPr="00FD2C9C">
        <w:rPr>
          <w:sz w:val="28"/>
          <w:szCs w:val="28"/>
        </w:rPr>
        <w:t>8/03330/OUT</w:t>
      </w:r>
      <w:r>
        <w:rPr>
          <w:sz w:val="28"/>
          <w:szCs w:val="28"/>
        </w:rPr>
        <w:t xml:space="preserve">) </w:t>
      </w:r>
    </w:p>
    <w:sectPr w:rsidR="00143434" w:rsidRPr="00FD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8E"/>
    <w:rsid w:val="00143434"/>
    <w:rsid w:val="00330A8E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7EAE7-012C-44FA-AD1B-D562F4BB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B9E858B4</Template>
  <TotalTime>3</TotalTime>
  <Pages>1</Pages>
  <Words>8</Words>
  <Characters>49</Characters>
  <Application>Microsoft Office Word</Application>
  <DocSecurity>0</DocSecurity>
  <Lines>1</Lines>
  <Paragraphs>1</Paragraphs>
  <ScaleCrop>false</ScaleCrop>
  <Company>Oxford City Council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2020-06-17T20:24:00Z</dcterms:created>
  <dcterms:modified xsi:type="dcterms:W3CDTF">2020-06-17T20:27:00Z</dcterms:modified>
</cp:coreProperties>
</file>